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EF" w:rsidRPr="00814178" w:rsidRDefault="005003EF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5003EF" w:rsidRPr="00814178" w:rsidRDefault="00146E5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1"/>
      <w:bookmarkEnd w:id="0"/>
      <w:r w:rsidRPr="00814178">
        <w:rPr>
          <w:rFonts w:ascii="Times New Roman" w:hAnsi="Times New Roman" w:cs="Times New Roman"/>
          <w:b/>
          <w:bCs/>
          <w:sz w:val="18"/>
          <w:szCs w:val="18"/>
        </w:rPr>
        <w:t>ПРАВИТЕЛЬСТВО РОССИЙСКОЙ ФЕДЕРАЦИИ</w:t>
      </w:r>
    </w:p>
    <w:p w:rsidR="005003EF" w:rsidRPr="00814178" w:rsidRDefault="00146E5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14178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003EF" w:rsidRPr="00814178" w:rsidRDefault="00146E5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14178">
        <w:rPr>
          <w:rFonts w:ascii="Times New Roman" w:hAnsi="Times New Roman" w:cs="Times New Roman"/>
          <w:b/>
          <w:bCs/>
          <w:sz w:val="18"/>
          <w:szCs w:val="18"/>
        </w:rPr>
        <w:t>от 8 сентября 2006 г. N 554</w:t>
      </w:r>
    </w:p>
    <w:p w:rsidR="005003EF" w:rsidRPr="00814178" w:rsidRDefault="00146E5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14178">
        <w:rPr>
          <w:rFonts w:ascii="Times New Roman" w:hAnsi="Times New Roman" w:cs="Times New Roman"/>
          <w:b/>
          <w:bCs/>
          <w:sz w:val="18"/>
          <w:szCs w:val="18"/>
        </w:rPr>
        <w:t>ОБ УТВЕРЖДЕНИИ ПРАВИЛ</w:t>
      </w:r>
    </w:p>
    <w:p w:rsidR="005003EF" w:rsidRPr="00814178" w:rsidRDefault="00146E56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14178">
        <w:rPr>
          <w:rFonts w:ascii="Times New Roman" w:hAnsi="Times New Roman" w:cs="Times New Roman"/>
          <w:b/>
          <w:bCs/>
          <w:sz w:val="18"/>
          <w:szCs w:val="18"/>
        </w:rPr>
        <w:t>ТРАНСПОРТНО-ЭКСПЕДИЦИОННОЙ ДЕЯТЕЛЬНОСТИ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В соответствии со статьей 2 Федерального закона "О транспортно-экспедиционной деятельности" Правительство Российской Федерации постановляет: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 xml:space="preserve">Утвердить прилагаемые </w:t>
      </w:r>
      <w:hyperlink w:anchor="Par25" w:tooltip="Ссылка на текущий документ" w:history="1">
        <w:r w:rsidRPr="00814178">
          <w:rPr>
            <w:rFonts w:ascii="Times New Roman" w:hAnsi="Times New Roman" w:cs="Times New Roman"/>
            <w:color w:val="0000FF"/>
            <w:sz w:val="18"/>
            <w:szCs w:val="18"/>
          </w:rPr>
          <w:t>Правила</w:t>
        </w:r>
      </w:hyperlink>
      <w:r w:rsidRPr="00814178">
        <w:rPr>
          <w:rFonts w:ascii="Times New Roman" w:hAnsi="Times New Roman" w:cs="Times New Roman"/>
          <w:sz w:val="18"/>
          <w:szCs w:val="18"/>
        </w:rPr>
        <w:t xml:space="preserve"> транспортно-экспедиционной деятельности.</w:t>
      </w:r>
    </w:p>
    <w:p w:rsidR="005003EF" w:rsidRPr="00814178" w:rsidRDefault="005003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003EF" w:rsidRPr="00814178" w:rsidRDefault="00146E5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Председатель Правительства</w:t>
      </w:r>
    </w:p>
    <w:p w:rsidR="005003EF" w:rsidRPr="00814178" w:rsidRDefault="00146E5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5003EF" w:rsidRPr="00814178" w:rsidRDefault="00146E5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М.ФРАДКОВ</w:t>
      </w:r>
    </w:p>
    <w:p w:rsidR="005003EF" w:rsidRPr="00814178" w:rsidRDefault="005003E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003EF" w:rsidRPr="00814178" w:rsidRDefault="00146E5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1" w:name="Par20"/>
      <w:bookmarkEnd w:id="1"/>
      <w:r w:rsidRPr="00814178">
        <w:rPr>
          <w:rFonts w:ascii="Times New Roman" w:hAnsi="Times New Roman" w:cs="Times New Roman"/>
          <w:sz w:val="18"/>
          <w:szCs w:val="18"/>
        </w:rPr>
        <w:t>Утверждены</w:t>
      </w:r>
    </w:p>
    <w:p w:rsidR="005003EF" w:rsidRPr="00814178" w:rsidRDefault="00146E5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Постановлением Правительства</w:t>
      </w:r>
    </w:p>
    <w:p w:rsidR="005003EF" w:rsidRPr="00814178" w:rsidRDefault="00146E5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5003EF" w:rsidRPr="00814178" w:rsidRDefault="00146E5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от 8 сентября 2006 г. N 554</w:t>
      </w:r>
    </w:p>
    <w:p w:rsidR="005003EF" w:rsidRPr="001E27BD" w:rsidRDefault="00146E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5"/>
      <w:bookmarkStart w:id="3" w:name="_GoBack"/>
      <w:bookmarkEnd w:id="2"/>
      <w:r w:rsidRPr="001E27B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003EF" w:rsidRPr="001E27BD" w:rsidRDefault="00146E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7BD">
        <w:rPr>
          <w:rFonts w:ascii="Times New Roman" w:hAnsi="Times New Roman" w:cs="Times New Roman"/>
          <w:b/>
          <w:bCs/>
          <w:sz w:val="28"/>
          <w:szCs w:val="28"/>
        </w:rPr>
        <w:t>ТРАНСПОРТНО-ЭКСПЕДИЦИОННОЙ ДЕЯТЕЛЬНОСТИ</w:t>
      </w:r>
    </w:p>
    <w:bookmarkEnd w:id="3"/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1. Настоящие Правила устанавливают перечень экспедиторских документов, порядок оказания и требования к качеству транспортно-экспедиционных услуг.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2. Отношения между экспедитором и клиентом регулируются Гражданским кодексом Российской Федерации, Федеральным законом "О транспортно-экспедиционной деятельности", настоящими Правилами и договором транспортной экспедиции.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Отношения между экспедитором и перевозчиками на различных видах транспорта регулируются Гражданским кодексом Российской Федерации, транспортными уставами и кодексами.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3. Настоящие Правила не применяются к транспортно-экспедиционным услугам в области почтовой связи.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4. Понятия, используемые в настоящих Правилах, означают следующее: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"транспортно-экспедиционные услуги" - услуги по организации перевозки груза, заключению договоров перевозки груза, обеспечению отправки и получения груза, а также иные услуги, связанные с перевозкой груза;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"экспедитор" - лицо, выполняющее или организующее выполнение определенных договором транспортной экспедиции транспортно-экспедиционных услуг;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"клиент" - лицо, заключившее с экспедитором договор транспортной экспедиции и принявшее на себя обязательство оплатить выполнение транспортно-экспедиционных услуг, оказываемых экспедитором;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"договор транспортной экспедиции" - гражданско-правовая сделка, в соответствии с которой одна сторона (экспедитор) за вознаграждение принимает на себя обязательство по поручению и за счет другой стороны (клиента) оказать транспортно-экспедиционные услуги;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"груз" - любое имущество, в отношении которого экспедитор осуществляет организацию перевозки в соответствии с договором транспортной экспедиции;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"грузоотправитель" - лицо, предъявившее груз к перевозке;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"грузополучатель" - лицо, уполномоченное принять груз у экспедитора после окончания перевозки;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"перевозчик" - лицо, осуществляющее перевозку груза на основе договора перевозки.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41"/>
      <w:bookmarkEnd w:id="4"/>
      <w:r w:rsidRPr="00814178">
        <w:rPr>
          <w:rFonts w:ascii="Times New Roman" w:hAnsi="Times New Roman" w:cs="Times New Roman"/>
          <w:sz w:val="18"/>
          <w:szCs w:val="18"/>
        </w:rPr>
        <w:t>5. Экспедиторскими документами являются: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поручение экспедитору (определяет перечень и условия оказания экспедитором клиенту транспортно-экспедиционных услуг в рамках договора транспортной экспедиции);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экспедиторская расписка (подтверждает факт получения экспедитором для перевозки груза от клиента либо от указанного им грузоотправителя);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складская расписка (подтверждает факт принятия экспедитором у клиента груза на складское хранение).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 xml:space="preserve">6. В зависимости от характера транспортно-экспедиционных услуг, в том числе при перевозках груза в международном сообщении, сторонами договора транспортной экспедиции может быть определена возможность использования экспедиторских документов, не указанных в </w:t>
      </w:r>
      <w:hyperlink w:anchor="Par41" w:tooltip="Ссылка на текущий документ" w:history="1">
        <w:r w:rsidRPr="00814178">
          <w:rPr>
            <w:rFonts w:ascii="Times New Roman" w:hAnsi="Times New Roman" w:cs="Times New Roman"/>
            <w:color w:val="0000FF"/>
            <w:sz w:val="18"/>
            <w:szCs w:val="18"/>
          </w:rPr>
          <w:t>пункте 5</w:t>
        </w:r>
      </w:hyperlink>
      <w:r w:rsidRPr="00814178">
        <w:rPr>
          <w:rFonts w:ascii="Times New Roman" w:hAnsi="Times New Roman" w:cs="Times New Roman"/>
          <w:sz w:val="18"/>
          <w:szCs w:val="18"/>
        </w:rPr>
        <w:t xml:space="preserve"> настоящих Правил.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7. Экспедиторские документы являются неотъемлемой частью договора транспортной экспедиции.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Экспедиторские документы составляются в письменной форме. Порядок оформления и формы экспедиторских документов утверждаются Министерством транспорта Российской Федерации.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8. Для оказания транспортно-экспедиционных услуг клиентом выдается заполненное и подписанное им поручение экспедитору. Оформленное в установленном порядке поручение экспедитору должно содержать достоверные и полные данные о характере груза, его маркировке, весе, объеме, а также о количестве грузовых мест.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Поручение экспедитору представляется ему клиентом на бумажном носителе, если иной способ не предусмотрен договором транспортной экспедиции.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9. Экспедитор рассматривает поручение экспедитору в сроки, определенные в договоре транспортной экспедиции, и направляет его клиенту с отметкой о согласовании либо с отказом в согласовании подлежащих оказанию транспортно-экспедиционных услуг с указанием причин отказа.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10. Поручение экспедитору подлежит исполнению с момента получения клиентом письменного подтверждения его согласования экспедитором.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Клиент на любом этапе исполнения договора транспортной экспедиции имеет право отозвать ранее выданное поручение экспедитору с обязательным возмещением ему фактических расходов, связанных с исполнением поручения.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Отзыв выданного поручения экспедитору производится клиентом в письменной форме.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11. Порядок и условия представления поручения экспедитору и отзыва клиентом выданного поручения экспедитору с использованием средств факсимильной или электронной связи определяются договором транспортной экспедиции.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12. Экспедиторская расписка выдается экспедитором клиенту при приеме груза и предоставляет экспедитору право владения грузом до момента передачи груза клиенту либо указанному им грузополучателю по окончании перевозки.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 xml:space="preserve">13. В случае если экспедитор принимает </w:t>
      </w:r>
      <w:proofErr w:type="gramStart"/>
      <w:r w:rsidRPr="00814178">
        <w:rPr>
          <w:rFonts w:ascii="Times New Roman" w:hAnsi="Times New Roman" w:cs="Times New Roman"/>
          <w:sz w:val="18"/>
          <w:szCs w:val="18"/>
        </w:rPr>
        <w:t>груз клиента</w:t>
      </w:r>
      <w:proofErr w:type="gramEnd"/>
      <w:r w:rsidRPr="00814178">
        <w:rPr>
          <w:rFonts w:ascii="Times New Roman" w:hAnsi="Times New Roman" w:cs="Times New Roman"/>
          <w:sz w:val="18"/>
          <w:szCs w:val="18"/>
        </w:rPr>
        <w:t xml:space="preserve"> на складское хранение, экспедитор выдает клиенту складскую расписку.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lastRenderedPageBreak/>
        <w:t>14. Если иное не установлено договором транспортной экспедиции, при организации перевозки груза экспедитор при необходимости осуществляет:</w:t>
      </w:r>
    </w:p>
    <w:p w:rsidR="005003EF" w:rsidRPr="00814178" w:rsidRDefault="00146E56" w:rsidP="00814178">
      <w:pPr>
        <w:pStyle w:val="ConsPlusNormal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согласование с перевозчиками условий перевозки и хранения груза, времени перевалки груза с одного вида транспорта на другой и иных вопросов, необходимых для осуществления перевозки;</w:t>
      </w:r>
    </w:p>
    <w:p w:rsidR="005003EF" w:rsidRPr="00814178" w:rsidRDefault="00146E56" w:rsidP="00814178">
      <w:pPr>
        <w:pStyle w:val="ConsPlusNormal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прохождение таможенных и иных процедур, необходимых при осуществлении перевозки;</w:t>
      </w:r>
    </w:p>
    <w:p w:rsidR="005003EF" w:rsidRPr="00814178" w:rsidRDefault="00146E56" w:rsidP="00814178">
      <w:pPr>
        <w:pStyle w:val="ConsPlusNormal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 xml:space="preserve">расчеты за перевозку груза с </w:t>
      </w:r>
      <w:proofErr w:type="gramStart"/>
      <w:r w:rsidRPr="00814178">
        <w:rPr>
          <w:rFonts w:ascii="Times New Roman" w:hAnsi="Times New Roman" w:cs="Times New Roman"/>
          <w:sz w:val="18"/>
          <w:szCs w:val="18"/>
        </w:rPr>
        <w:t>перевозчиками</w:t>
      </w:r>
      <w:proofErr w:type="gramEnd"/>
      <w:r w:rsidRPr="00814178">
        <w:rPr>
          <w:rFonts w:ascii="Times New Roman" w:hAnsi="Times New Roman" w:cs="Times New Roman"/>
          <w:sz w:val="18"/>
          <w:szCs w:val="18"/>
        </w:rPr>
        <w:t xml:space="preserve"> как от имени клиента, так и от своего имени.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15. По требованию клиента экспедитор представляет ему следующую информацию:</w:t>
      </w:r>
    </w:p>
    <w:p w:rsidR="005003EF" w:rsidRPr="00814178" w:rsidRDefault="00146E56" w:rsidP="00814178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полное фирменное наименование и место нахождения (для юридического лица), имя и место жительства (для индивидуального предпринимателя);</w:t>
      </w:r>
    </w:p>
    <w:p w:rsidR="005003EF" w:rsidRPr="00814178" w:rsidRDefault="00146E56" w:rsidP="00814178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сведения о подтверждении соответствия транспортно-экспедиционных услуг установленным требованиям;</w:t>
      </w:r>
    </w:p>
    <w:p w:rsidR="005003EF" w:rsidRPr="00814178" w:rsidRDefault="00146E56" w:rsidP="00814178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перечень транспортно-экспедиционных услуг, оказываемых экспедитором, и их стоимость;</w:t>
      </w:r>
    </w:p>
    <w:p w:rsidR="005003EF" w:rsidRPr="00814178" w:rsidRDefault="00146E56" w:rsidP="00814178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сведения о форме и порядке оплаты транспортно-экспедиционных услуг;</w:t>
      </w:r>
    </w:p>
    <w:p w:rsidR="005003EF" w:rsidRPr="00814178" w:rsidRDefault="00146E56" w:rsidP="00814178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сведения о тарифах на перевозку грузов различными видами транспорта, о правилах и об условиях выполнения таких перевозок;</w:t>
      </w:r>
    </w:p>
    <w:p w:rsidR="005003EF" w:rsidRPr="00814178" w:rsidRDefault="00146E56" w:rsidP="00814178">
      <w:pPr>
        <w:pStyle w:val="ConsPlusNormal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другие сведения, относящиеся к организации и осуществлению перевозки конкретных видов груза различными видами транспорта.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16. Экспедитор в случаях, предусмотренных договором транспортной экспедиции, при приеме груза от перевозчика в пункте назначения участвует в оформлении соответствующих документов.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17. Экспедитор при оказании определенных договором транспортной экспедиции транспортно-экспедиционных услуг обязан следовать указаниям клиента.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14178">
        <w:rPr>
          <w:rFonts w:ascii="Times New Roman" w:hAnsi="Times New Roman" w:cs="Times New Roman"/>
          <w:sz w:val="18"/>
          <w:szCs w:val="18"/>
        </w:rPr>
        <w:t>Экспедитор вправе отступать от указаний клиента только в случае, если это необходимо в интересах клиента или если экспедитор по независящим от него обстоятельствам не смог предварительно запросить клиента в порядке, определенном договором транспортной экспедиции, о его согласии на такое отступление либо получить в течение суток со дня уведомления клиента ответ на свой запрос.</w:t>
      </w:r>
      <w:proofErr w:type="gramEnd"/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18. Опасные, скоропортящиеся и иные грузы, требующие специальных условий перевозки, принимаются экспедитором только при представлении клиентом в письменной форме информации об условиях их транспортировки.</w:t>
      </w:r>
    </w:p>
    <w:p w:rsidR="005003EF" w:rsidRPr="00814178" w:rsidRDefault="00146E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4178">
        <w:rPr>
          <w:rFonts w:ascii="Times New Roman" w:hAnsi="Times New Roman" w:cs="Times New Roman"/>
          <w:sz w:val="18"/>
          <w:szCs w:val="18"/>
        </w:rPr>
        <w:t>19. Качество оказываемых экспедитором транспортно-экспедиционных услуг должно отвечать требованиям национальных стандартов Российской Федерации, нормативных правовых актов в области транспортно-экспедиционной деятельности, а также условиям договора транспортной экспедиции.</w:t>
      </w:r>
    </w:p>
    <w:p w:rsidR="00146E56" w:rsidRPr="00814178" w:rsidRDefault="00146E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8"/>
          <w:szCs w:val="18"/>
        </w:rPr>
      </w:pPr>
    </w:p>
    <w:sectPr w:rsidR="00146E56" w:rsidRPr="00814178" w:rsidSect="00814178">
      <w:pgSz w:w="11906" w:h="16838"/>
      <w:pgMar w:top="567" w:right="567" w:bottom="95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57" w:rsidRDefault="00301257">
      <w:pPr>
        <w:spacing w:after="0" w:line="240" w:lineRule="auto"/>
      </w:pPr>
      <w:r>
        <w:separator/>
      </w:r>
    </w:p>
  </w:endnote>
  <w:endnote w:type="continuationSeparator" w:id="0">
    <w:p w:rsidR="00301257" w:rsidRDefault="0030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57" w:rsidRDefault="00301257">
      <w:pPr>
        <w:spacing w:after="0" w:line="240" w:lineRule="auto"/>
      </w:pPr>
      <w:r>
        <w:separator/>
      </w:r>
    </w:p>
  </w:footnote>
  <w:footnote w:type="continuationSeparator" w:id="0">
    <w:p w:rsidR="00301257" w:rsidRDefault="0030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286"/>
    <w:multiLevelType w:val="hybridMultilevel"/>
    <w:tmpl w:val="46660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D794C32"/>
    <w:multiLevelType w:val="hybridMultilevel"/>
    <w:tmpl w:val="B9266A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C32356"/>
    <w:rsid w:val="00146E56"/>
    <w:rsid w:val="001E27BD"/>
    <w:rsid w:val="00301257"/>
    <w:rsid w:val="005003EF"/>
    <w:rsid w:val="00802140"/>
    <w:rsid w:val="00814178"/>
    <w:rsid w:val="00984D29"/>
    <w:rsid w:val="00C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3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0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003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003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14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4178"/>
  </w:style>
  <w:style w:type="paragraph" w:styleId="a5">
    <w:name w:val="footer"/>
    <w:basedOn w:val="a"/>
    <w:link w:val="a6"/>
    <w:uiPriority w:val="99"/>
    <w:semiHidden/>
    <w:unhideWhenUsed/>
    <w:rsid w:val="00814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6464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08.09.2006 N 554"Об утверждении Правил транспортно-экспедиционной деятельности"</vt:lpstr>
    </vt:vector>
  </TitlesOfParts>
  <Company>diakov.net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08.09.2006 N 554"Об утверждении Правил транспортно-экспедиционной деятельности"</dc:title>
  <dc:creator>ConsultantPlus</dc:creator>
  <cp:lastModifiedBy>RePack by Diakov</cp:lastModifiedBy>
  <cp:revision>2</cp:revision>
  <dcterms:created xsi:type="dcterms:W3CDTF">2017-02-26T16:00:00Z</dcterms:created>
  <dcterms:modified xsi:type="dcterms:W3CDTF">2017-02-26T16:00:00Z</dcterms:modified>
</cp:coreProperties>
</file>